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hAnsi="Arial" w:cs="Arial"/>
          <w:b/>
          <w:sz w:val="18"/>
          <w:szCs w:val="18"/>
        </w:rPr>
        <w:t>ΕΝΤΥΠΟ  ΔΗΛΩΣΗΣ  ΣΥΜΜΕΤΟΧΗΣ ΣΤΑ  ΑΘΛΗΤΙΚΑ ΑΓΩΝΙΣΜΑΤΑ ΤΩΝ ΛΥΚΑΙΩΝ ΑΓΩΝΩΝ 2017–ΚΥΡΙΑΚΗ, 13 ΑΥΓΟΥΣΤΟΥ, ΩΡΑ 8</w:t>
      </w: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:00 </w:t>
      </w:r>
      <w:r w:rsidRPr="006C60FC">
        <w:rPr>
          <w:rFonts w:ascii="Arial" w:eastAsia="Malgun Gothic" w:hAnsi="Arial" w:cs="Arial"/>
          <w:b/>
          <w:sz w:val="18"/>
          <w:szCs w:val="18"/>
          <w:lang w:val="en-US" w:eastAsia="ko-KR"/>
        </w:rPr>
        <w:t>TO</w:t>
      </w: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ΠΡΩΙ</w:t>
      </w:r>
    </w:p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u w:val="single"/>
          <w:lang w:eastAsia="ko-KR"/>
        </w:rPr>
        <w:t>Προς τον</w:t>
      </w: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:    </w:t>
      </w:r>
    </w:p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                                                                                                </w:t>
      </w:r>
    </w:p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Πολιτιστικό Σύλλογο Άνω </w:t>
      </w:r>
      <w:proofErr w:type="spellStart"/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Καρυωτών</w:t>
      </w:r>
      <w:proofErr w:type="spellEnd"/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Αρκαδίας “Ο ΛΥΚΑΙΟΣ ΔΙΑΣ”    Σανταρόζα 3, 105 64, Αθήνα</w:t>
      </w:r>
    </w:p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Παρακαλώ να με συμπεριλάβετε στους αθλητές που επιθυμούν να συμμετάσχουν στους Αγώνες </w:t>
      </w:r>
      <w:proofErr w:type="spellStart"/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Λυκαίων</w:t>
      </w:r>
      <w:proofErr w:type="spellEnd"/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2017:</w:t>
      </w:r>
    </w:p>
    <w:p w:rsidR="00584433" w:rsidRPr="006C60FC" w:rsidRDefault="00584433" w:rsidP="00584433">
      <w:pPr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ΕΠΩΝΥΜΟ………………………………………………………………………………………………..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ΟΝΟΜΑ……………………………………………………………………………………………………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ΟΝΟΜΑ ΠΑΤΡΟΣ:……………………………………………………………………………………….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ΗΜΕΡΟΜΗΝΙΑ ΓΕΝΝΗΣΗΣ……………………………………………………………………………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ΠΕΡΙΟΧΗ/ΠΟΛΗ ΠΡΟΕΛΕΥΣΗΣ/ΚΑΤΑΓΩΓΗΣ………………………………………………………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0C26F4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ΔΙΕΥΘΥΝΣΗ ΚΑΤΟΙΚΙΑΣ /ΤΑΧΥΔΡΟΜΙΚΟΣ ΚΩΔΙΚΑΣ…………………………………………………………………………………………………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ΤΗΛΕΦΩΝΑ ΕΠΙΚΟΙΝΩΝΙΑΣ…………………………………………………………………………</w:t>
      </w: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val="en-US" w:eastAsia="ko-KR"/>
        </w:rPr>
        <w:t>E – MAILS</w:t>
      </w: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………………………………………………………………………………………………..</w:t>
      </w: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numPr>
          <w:ilvl w:val="0"/>
          <w:numId w:val="2"/>
        </w:numPr>
        <w:spacing w:after="200" w:line="276" w:lineRule="auto"/>
        <w:contextualSpacing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ΑΓΩΝΙΣΜΑ/ΑΓΩΝΙΣΜΑΤΑ ΠΟΥ ΘΑ ΣΥΜΜΕΤΑΣΧΩ (ΔΥΟ ΜΟΝΟΝ):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1………………………………………………………………………………………………………….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val="en-US"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2………………………………………………………………………………………………………….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>ΥΠΟΓΡΑΦΗ ΔΗΛΟΥΝΤΟΣ:………………………………………………………………………….</w:t>
      </w:r>
    </w:p>
    <w:p w:rsidR="00584433" w:rsidRPr="006C60FC" w:rsidRDefault="00584433" w:rsidP="00584433">
      <w:pPr>
        <w:pStyle w:val="a5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Default="00584433" w:rsidP="00584433">
      <w:pPr>
        <w:pStyle w:val="a5"/>
        <w:ind w:left="360"/>
        <w:rPr>
          <w:rFonts w:ascii="Arial" w:eastAsia="Malgun Gothic" w:hAnsi="Arial" w:cs="Arial"/>
          <w:b/>
          <w:sz w:val="18"/>
          <w:szCs w:val="18"/>
          <w:lang w:eastAsia="ko-KR"/>
        </w:rPr>
      </w:pPr>
      <w:r w:rsidRPr="006C60FC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                         ΗΜΕΡΟΜΗΝΙΑ:………………………………………….. </w:t>
      </w:r>
    </w:p>
    <w:p w:rsidR="00584433" w:rsidRDefault="00584433" w:rsidP="00584433">
      <w:pPr>
        <w:pStyle w:val="a5"/>
        <w:ind w:left="360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Default="00584433" w:rsidP="00584433">
      <w:pPr>
        <w:pStyle w:val="a5"/>
        <w:ind w:left="360"/>
        <w:rPr>
          <w:rFonts w:ascii="Arial" w:eastAsia="Malgun Gothic" w:hAnsi="Arial" w:cs="Arial"/>
          <w:b/>
          <w:sz w:val="18"/>
          <w:szCs w:val="18"/>
          <w:lang w:val="en-US" w:eastAsia="ko-KR"/>
        </w:rPr>
      </w:pPr>
    </w:p>
    <w:p w:rsidR="00584433" w:rsidRPr="003A6DB7" w:rsidRDefault="00584433" w:rsidP="00584433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3A6DB7">
        <w:rPr>
          <w:rFonts w:ascii="Arial" w:eastAsia="Malgun Gothic" w:hAnsi="Arial" w:cs="Arial"/>
          <w:b/>
          <w:sz w:val="20"/>
          <w:szCs w:val="20"/>
          <w:lang w:eastAsia="ko-KR"/>
        </w:rPr>
        <w:t>Συμμετοχές επιτρέπονται για δύο μόνο αθλήματα (δρομικά – άλματα – ρίψεις)</w:t>
      </w:r>
    </w:p>
    <w:p w:rsidR="00584433" w:rsidRPr="000C26F4" w:rsidRDefault="00584433" w:rsidP="00584433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3A6DB7">
        <w:rPr>
          <w:rFonts w:ascii="Arial" w:eastAsia="Malgun Gothic" w:hAnsi="Arial" w:cs="Arial"/>
          <w:b/>
          <w:sz w:val="20"/>
          <w:szCs w:val="20"/>
          <w:lang w:eastAsia="ko-KR"/>
        </w:rPr>
        <w:t>Η συμμετοχή των αθλητών γίνεται με δική τους ευθύνη για τον  ιατρικό αθλητικό προέλεγχο τον οποίο θεωρούμε επιβεβλημένο.</w:t>
      </w:r>
    </w:p>
    <w:p w:rsidR="00584433" w:rsidRPr="006C60FC" w:rsidRDefault="00584433" w:rsidP="00584433">
      <w:pPr>
        <w:pStyle w:val="a5"/>
        <w:ind w:left="360"/>
        <w:rPr>
          <w:rFonts w:ascii="Arial" w:eastAsia="Malgun Gothic" w:hAnsi="Arial" w:cs="Arial"/>
          <w:b/>
          <w:sz w:val="18"/>
          <w:szCs w:val="18"/>
          <w:lang w:eastAsia="ko-KR"/>
        </w:rPr>
      </w:pP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Δηλώστε τη συμμετοχή σας στα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Λύκαια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 2017, κατά προτίμηση μέσω ηλεκτρονικής αλληλογραφίας, ή, τηλεφωνικά</w:t>
      </w:r>
      <w:r w:rsidRPr="006C60FC">
        <w:rPr>
          <w:rFonts w:ascii="Arial" w:eastAsia="Malgun Gothic" w:hAnsi="Arial" w:cs="Arial"/>
          <w:b/>
          <w:sz w:val="22"/>
          <w:szCs w:val="22"/>
          <w:lang w:eastAsia="ko-KR"/>
        </w:rPr>
        <w:t xml:space="preserve"> ,</w:t>
      </w: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 συμπληρώνοντας, ή, δηλώνοντας απαραίτητα τα εξής στοιχεία: </w:t>
      </w:r>
    </w:p>
    <w:p w:rsidR="00584433" w:rsidRPr="006C60FC" w:rsidRDefault="00584433" w:rsidP="00584433">
      <w:pPr>
        <w:pStyle w:val="a5"/>
        <w:numPr>
          <w:ilvl w:val="0"/>
          <w:numId w:val="3"/>
        </w:numPr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>Ονοματεπώνυμο – Πατρώνυμο</w:t>
      </w:r>
    </w:p>
    <w:p w:rsidR="00584433" w:rsidRPr="006C60FC" w:rsidRDefault="00584433" w:rsidP="00584433">
      <w:pPr>
        <w:pStyle w:val="a5"/>
        <w:numPr>
          <w:ilvl w:val="0"/>
          <w:numId w:val="3"/>
        </w:numPr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>Περιοχή</w:t>
      </w:r>
      <w:r w:rsidRPr="006C60FC">
        <w:rPr>
          <w:rFonts w:ascii="Arial" w:eastAsia="Malgun Gothic" w:hAnsi="Arial" w:cs="Arial"/>
          <w:sz w:val="22"/>
          <w:szCs w:val="22"/>
          <w:lang w:val="en-US" w:eastAsia="ko-KR"/>
        </w:rPr>
        <w:t xml:space="preserve">/ </w:t>
      </w:r>
      <w:r w:rsidRPr="006C60FC">
        <w:rPr>
          <w:rFonts w:ascii="Arial" w:eastAsia="Malgun Gothic" w:hAnsi="Arial" w:cs="Arial"/>
          <w:sz w:val="22"/>
          <w:szCs w:val="22"/>
          <w:lang w:eastAsia="ko-KR"/>
        </w:rPr>
        <w:t>Πόλη Προέλευσης</w:t>
      </w:r>
    </w:p>
    <w:p w:rsidR="00584433" w:rsidRPr="006C60FC" w:rsidRDefault="00584433" w:rsidP="00584433">
      <w:pPr>
        <w:pStyle w:val="a5"/>
        <w:numPr>
          <w:ilvl w:val="0"/>
          <w:numId w:val="3"/>
        </w:numPr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>Ημερομηνία Γέννησης</w:t>
      </w:r>
    </w:p>
    <w:p w:rsidR="00584433" w:rsidRPr="006C60FC" w:rsidRDefault="00584433" w:rsidP="00584433">
      <w:pPr>
        <w:pStyle w:val="a5"/>
        <w:numPr>
          <w:ilvl w:val="0"/>
          <w:numId w:val="3"/>
        </w:numPr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>Αγώνισμα – Αγωνίσματα (μέχρι δύο) στα οποία επιθυμείτε να λάβετε μέρος</w:t>
      </w:r>
    </w:p>
    <w:p w:rsidR="00584433" w:rsidRPr="006C60FC" w:rsidRDefault="00584433" w:rsidP="00584433">
      <w:pPr>
        <w:pStyle w:val="a5"/>
        <w:numPr>
          <w:ilvl w:val="0"/>
          <w:numId w:val="3"/>
        </w:numPr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>Διεύθυνση Κατοικίας Ταχυδρομικός Κωδικός</w:t>
      </w:r>
    </w:p>
    <w:p w:rsidR="00584433" w:rsidRPr="006C60FC" w:rsidRDefault="00584433" w:rsidP="00584433">
      <w:pPr>
        <w:pStyle w:val="a5"/>
        <w:numPr>
          <w:ilvl w:val="0"/>
          <w:numId w:val="3"/>
        </w:numPr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Τηλέφωνα /  </w:t>
      </w:r>
      <w:r w:rsidRPr="006C60FC">
        <w:rPr>
          <w:rFonts w:ascii="Arial" w:eastAsia="Malgun Gothic" w:hAnsi="Arial" w:cs="Arial"/>
          <w:sz w:val="22"/>
          <w:szCs w:val="22"/>
          <w:lang w:val="en-US" w:eastAsia="ko-KR"/>
        </w:rPr>
        <w:t xml:space="preserve">emails </w:t>
      </w:r>
      <w:r w:rsidRPr="006C60FC">
        <w:rPr>
          <w:rFonts w:ascii="Arial" w:eastAsia="Malgun Gothic" w:hAnsi="Arial" w:cs="Arial"/>
          <w:sz w:val="22"/>
          <w:szCs w:val="22"/>
          <w:lang w:eastAsia="ko-KR"/>
        </w:rPr>
        <w:t>Επικοινωνίας</w:t>
      </w: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val="en-US" w:eastAsia="ko-KR"/>
        </w:rPr>
      </w:pP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Διαθέσιμα 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emails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 και τηλέφωνα επικοινωνίας  για δηλώσεις συμμετοχής:</w:t>
      </w: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Καραγιάννης Κυριάκος, Πρόεδρος: 6974060162,                    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email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</w:t>
      </w:r>
      <w:hyperlink r:id="rId5" w:history="1">
        <w:r w:rsidRPr="006C60FC">
          <w:rPr>
            <w:rStyle w:val="-"/>
            <w:rFonts w:ascii="Arial" w:eastAsia="Malgun Gothic" w:hAnsi="Arial" w:cs="Arial"/>
            <w:sz w:val="22"/>
            <w:szCs w:val="22"/>
            <w:lang w:val="en-US" w:eastAsia="ko-KR"/>
          </w:rPr>
          <w:t>info</w:t>
        </w:r>
        <w:r w:rsidRPr="006C60FC">
          <w:rPr>
            <w:rStyle w:val="-"/>
            <w:rFonts w:ascii="Arial" w:eastAsia="Malgun Gothic" w:hAnsi="Arial" w:cs="Arial"/>
            <w:sz w:val="22"/>
            <w:szCs w:val="22"/>
            <w:lang w:eastAsia="ko-KR"/>
          </w:rPr>
          <w:t>@</w:t>
        </w:r>
        <w:proofErr w:type="spellStart"/>
        <w:r w:rsidRPr="006C60FC">
          <w:rPr>
            <w:rStyle w:val="-"/>
            <w:rFonts w:ascii="Arial" w:eastAsia="Malgun Gothic" w:hAnsi="Arial" w:cs="Arial"/>
            <w:sz w:val="22"/>
            <w:szCs w:val="22"/>
            <w:lang w:val="en-US" w:eastAsia="ko-KR"/>
          </w:rPr>
          <w:t>mekk</w:t>
        </w:r>
        <w:proofErr w:type="spellEnd"/>
        <w:r w:rsidRPr="006C60FC">
          <w:rPr>
            <w:rStyle w:val="-"/>
            <w:rFonts w:ascii="Arial" w:eastAsia="Malgun Gothic" w:hAnsi="Arial" w:cs="Arial"/>
            <w:sz w:val="22"/>
            <w:szCs w:val="22"/>
            <w:lang w:eastAsia="ko-KR"/>
          </w:rPr>
          <w:t>.</w:t>
        </w:r>
        <w:proofErr w:type="spellStart"/>
        <w:r w:rsidRPr="006C60FC">
          <w:rPr>
            <w:rStyle w:val="-"/>
            <w:rFonts w:ascii="Arial" w:eastAsia="Malgun Gothic" w:hAnsi="Arial" w:cs="Arial"/>
            <w:sz w:val="22"/>
            <w:szCs w:val="22"/>
            <w:lang w:val="en-US" w:eastAsia="ko-KR"/>
          </w:rPr>
          <w:t>gr</w:t>
        </w:r>
        <w:proofErr w:type="spellEnd"/>
      </w:hyperlink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Σπανού Αγγελική, Γ.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Γραμ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>/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τέας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  6972088727,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email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 </w:t>
      </w:r>
      <w:hyperlink r:id="rId6" w:history="1">
        <w:r w:rsidRPr="006C60FC">
          <w:rPr>
            <w:rStyle w:val="-"/>
            <w:rFonts w:ascii="Arial" w:eastAsia="Malgun Gothic" w:hAnsi="Arial" w:cs="Arial"/>
            <w:sz w:val="22"/>
            <w:szCs w:val="22"/>
            <w:lang w:eastAsia="ko-KR"/>
          </w:rPr>
          <w:t>aggelikispanou@hotmail.com</w:t>
        </w:r>
      </w:hyperlink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Κωνσταντίνου Ανδρέας,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Αντ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>/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δρος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  6977436655,      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email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 </w:t>
      </w:r>
      <w:hyperlink r:id="rId7" w:history="1">
        <w:r w:rsidRPr="006C60FC">
          <w:rPr>
            <w:rStyle w:val="-"/>
            <w:rFonts w:ascii="Arial" w:eastAsia="Malgun Gothic" w:hAnsi="Arial" w:cs="Arial"/>
            <w:sz w:val="22"/>
            <w:szCs w:val="22"/>
            <w:lang w:eastAsia="ko-KR"/>
          </w:rPr>
          <w:t>an-Kon@hotmail.com</w:t>
        </w:r>
      </w:hyperlink>
    </w:p>
    <w:p w:rsidR="00584433" w:rsidRPr="006C60FC" w:rsidRDefault="00584433" w:rsidP="00584433">
      <w:pPr>
        <w:pStyle w:val="a5"/>
        <w:ind w:left="0"/>
        <w:rPr>
          <w:rFonts w:ascii="Arial" w:eastAsia="Malgun Gothic" w:hAnsi="Arial" w:cs="Arial"/>
          <w:sz w:val="22"/>
          <w:szCs w:val="22"/>
          <w:lang w:eastAsia="ko-KR"/>
        </w:rPr>
      </w:pPr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Κουμουνδούρος Χρήστος, Ταμίας:   6944576065,     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email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</w:t>
      </w:r>
      <w:hyperlink r:id="rId8" w:history="1">
        <w:r w:rsidRPr="006C60FC">
          <w:rPr>
            <w:rStyle w:val="-"/>
            <w:rFonts w:ascii="Arial" w:eastAsia="Malgun Gothic" w:hAnsi="Arial" w:cs="Arial"/>
            <w:sz w:val="22"/>
            <w:szCs w:val="22"/>
            <w:lang w:eastAsia="ko-KR"/>
          </w:rPr>
          <w:t>chkoumou@gmail.com</w:t>
        </w:r>
      </w:hyperlink>
    </w:p>
    <w:p w:rsidR="00584433" w:rsidRPr="000C26F4" w:rsidRDefault="00584433" w:rsidP="00584433">
      <w:pPr>
        <w:pStyle w:val="a5"/>
        <w:ind w:left="0"/>
        <w:rPr>
          <w:rFonts w:ascii="Arial" w:eastAsia="Malgun Gothic" w:hAnsi="Arial" w:cs="Arial"/>
          <w:sz w:val="20"/>
          <w:szCs w:val="20"/>
          <w:lang w:eastAsia="ko-KR"/>
        </w:rPr>
      </w:pP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Κακουλίδου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 Σοφία , Ειδ.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Γραμ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>/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τέας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6974119689,             </w:t>
      </w:r>
      <w:proofErr w:type="spellStart"/>
      <w:r w:rsidRPr="006C60FC">
        <w:rPr>
          <w:rFonts w:ascii="Arial" w:eastAsia="Malgun Gothic" w:hAnsi="Arial" w:cs="Arial"/>
          <w:sz w:val="22"/>
          <w:szCs w:val="22"/>
          <w:lang w:eastAsia="ko-KR"/>
        </w:rPr>
        <w:t>email</w:t>
      </w:r>
      <w:proofErr w:type="spellEnd"/>
      <w:r w:rsidRPr="006C60FC">
        <w:rPr>
          <w:rFonts w:ascii="Arial" w:eastAsia="Malgun Gothic" w:hAnsi="Arial" w:cs="Arial"/>
          <w:sz w:val="22"/>
          <w:szCs w:val="22"/>
          <w:lang w:eastAsia="ko-KR"/>
        </w:rPr>
        <w:t xml:space="preserve">:  </w:t>
      </w:r>
      <w:hyperlink r:id="rId9" w:history="1">
        <w:r w:rsidRPr="006C60FC">
          <w:rPr>
            <w:rStyle w:val="-"/>
            <w:rFonts w:ascii="Arial" w:eastAsia="Malgun Gothic" w:hAnsi="Arial" w:cs="Arial"/>
            <w:sz w:val="22"/>
            <w:szCs w:val="22"/>
            <w:lang w:eastAsia="ko-KR"/>
          </w:rPr>
          <w:t>sofkak@otenet.gr</w:t>
        </w:r>
      </w:hyperlink>
    </w:p>
    <w:p w:rsidR="004066A4" w:rsidRDefault="004066A4"/>
    <w:sectPr w:rsidR="004066A4" w:rsidSect="00737ED7">
      <w:footerReference w:type="even" r:id="rId10"/>
      <w:footerReference w:type="default" r:id="rId11"/>
      <w:pgSz w:w="11906" w:h="16838"/>
      <w:pgMar w:top="851" w:right="146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2F" w:rsidRDefault="00584433" w:rsidP="00257A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042F" w:rsidRDefault="005844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2F" w:rsidRDefault="00584433" w:rsidP="00257A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D042F" w:rsidRDefault="0058443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4C6"/>
    <w:multiLevelType w:val="hybridMultilevel"/>
    <w:tmpl w:val="9ADA30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E62"/>
    <w:multiLevelType w:val="hybridMultilevel"/>
    <w:tmpl w:val="04707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32AD"/>
    <w:multiLevelType w:val="hybridMultilevel"/>
    <w:tmpl w:val="C7C0C9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433"/>
    <w:rsid w:val="0009012C"/>
    <w:rsid w:val="004066A4"/>
    <w:rsid w:val="005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443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584433"/>
    <w:rPr>
      <w:rFonts w:ascii="Times New Roman" w:eastAsia="Batang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584433"/>
  </w:style>
  <w:style w:type="character" w:styleId="-">
    <w:name w:val="Hyperlink"/>
    <w:rsid w:val="005844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44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oumo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-Kon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gelikispanou@hotmail.com" TargetMode="External"/><Relationship Id="rId11" Type="http://schemas.openxmlformats.org/officeDocument/2006/relationships/footer" Target="footer2.xml"/><Relationship Id="rId5" Type="http://schemas.openxmlformats.org/officeDocument/2006/relationships/hyperlink" Target="mailto:info@mekk.g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fkak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2017-07-28T16:57:00Z</dcterms:created>
  <dcterms:modified xsi:type="dcterms:W3CDTF">2017-07-28T16:58:00Z</dcterms:modified>
</cp:coreProperties>
</file>